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8B" w:rsidRDefault="00AA318B">
      <w:pPr>
        <w:jc w:val="center"/>
        <w:rPr>
          <w:rFonts w:ascii="仿宋" w:eastAsia="仿宋" w:hAnsi="仿宋"/>
          <w:sz w:val="44"/>
          <w:szCs w:val="44"/>
        </w:rPr>
      </w:pPr>
    </w:p>
    <w:p w:rsidR="00AA318B" w:rsidRDefault="00AA318B">
      <w:pPr>
        <w:jc w:val="center"/>
        <w:rPr>
          <w:rFonts w:ascii="仿宋" w:eastAsia="仿宋" w:hAnsi="仿宋"/>
          <w:sz w:val="44"/>
          <w:szCs w:val="44"/>
        </w:rPr>
      </w:pPr>
    </w:p>
    <w:p w:rsidR="00AA318B" w:rsidRDefault="00AA318B">
      <w:pPr>
        <w:jc w:val="center"/>
        <w:rPr>
          <w:rFonts w:ascii="仿宋" w:eastAsia="仿宋" w:hAnsi="仿宋"/>
          <w:sz w:val="44"/>
          <w:szCs w:val="44"/>
        </w:rPr>
      </w:pPr>
    </w:p>
    <w:p w:rsidR="008621FD" w:rsidRDefault="00777A18">
      <w:pPr>
        <w:jc w:val="center"/>
        <w:rPr>
          <w:rFonts w:ascii="仿宋" w:eastAsia="仿宋" w:hAnsi="仿宋"/>
          <w:sz w:val="44"/>
          <w:szCs w:val="44"/>
        </w:rPr>
      </w:pPr>
      <w:r w:rsidRPr="00BB4F1F">
        <w:rPr>
          <w:rFonts w:ascii="仿宋" w:eastAsia="仿宋" w:hAnsi="仿宋" w:hint="eastAsia"/>
          <w:sz w:val="44"/>
          <w:szCs w:val="44"/>
        </w:rPr>
        <w:t>市人防办关于2021年度行政执法</w:t>
      </w:r>
    </w:p>
    <w:p w:rsidR="00AA318B" w:rsidRPr="00BB4F1F" w:rsidRDefault="00777A18">
      <w:pPr>
        <w:jc w:val="center"/>
        <w:rPr>
          <w:rFonts w:ascii="仿宋" w:eastAsia="仿宋" w:hAnsi="仿宋"/>
          <w:sz w:val="44"/>
          <w:szCs w:val="44"/>
        </w:rPr>
      </w:pPr>
      <w:r w:rsidRPr="00BB4F1F">
        <w:rPr>
          <w:rFonts w:ascii="仿宋" w:eastAsia="仿宋" w:hAnsi="仿宋" w:hint="eastAsia"/>
          <w:sz w:val="44"/>
          <w:szCs w:val="44"/>
        </w:rPr>
        <w:t>总体情况有关数据的报告</w:t>
      </w:r>
    </w:p>
    <w:p w:rsidR="00AA318B" w:rsidRPr="008621FD" w:rsidRDefault="00AA318B">
      <w:pPr>
        <w:jc w:val="center"/>
        <w:rPr>
          <w:rFonts w:ascii="仿宋" w:eastAsia="仿宋" w:hAnsi="仿宋"/>
          <w:sz w:val="32"/>
          <w:szCs w:val="44"/>
        </w:rPr>
      </w:pP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为深入贯彻落实《国务院办公厅关于全面推行行政执法公示制度执法全过程记录制度重大执法决定法制审核制度的指导意见》</w:t>
      </w:r>
      <w:r w:rsidR="00BD0C5A">
        <w:rPr>
          <w:rFonts w:ascii="仿宋" w:eastAsia="仿宋" w:hAnsi="仿宋" w:hint="eastAsia"/>
          <w:sz w:val="30"/>
          <w:szCs w:val="30"/>
        </w:rPr>
        <w:t>，</w:t>
      </w:r>
      <w:r w:rsidRPr="00BB4F1F">
        <w:rPr>
          <w:rFonts w:ascii="仿宋" w:eastAsia="仿宋" w:hAnsi="仿宋" w:hint="eastAsia"/>
          <w:sz w:val="30"/>
          <w:szCs w:val="30"/>
        </w:rPr>
        <w:t>现将我办2021年行政执法总体情况有关数据报告如下。</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一、已确认的行政执法主体情况</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（一）职权主体数量：1个。</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（二）授权主体数量：1个。</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（三）委托主体数量：1个。</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二、行政执法人员总体情况</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（一）在岗在编人员数量：42人。</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（二）参加培训考试合格人员数量：0人。</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（三）调离执法岗位人员数量：0人。</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三、法制审核总体情况</w:t>
      </w:r>
    </w:p>
    <w:p w:rsidR="00AA318B" w:rsidRPr="00BB4F1F" w:rsidRDefault="00777A18">
      <w:pPr>
        <w:ind w:leftChars="270" w:left="567" w:firstLineChars="94" w:firstLine="282"/>
        <w:rPr>
          <w:rFonts w:ascii="仿宋" w:eastAsia="仿宋" w:hAnsi="仿宋"/>
          <w:sz w:val="30"/>
          <w:szCs w:val="30"/>
        </w:rPr>
      </w:pPr>
      <w:r w:rsidRPr="00BB4F1F">
        <w:rPr>
          <w:rFonts w:ascii="仿宋" w:eastAsia="仿宋" w:hAnsi="仿宋" w:hint="eastAsia"/>
          <w:sz w:val="30"/>
          <w:szCs w:val="30"/>
        </w:rPr>
        <w:t>（一）法制审核人员配备数量：3人。</w:t>
      </w:r>
    </w:p>
    <w:p w:rsidR="00AA318B" w:rsidRPr="00BB4F1F" w:rsidRDefault="00777A18" w:rsidP="00BB4F1F">
      <w:pPr>
        <w:ind w:leftChars="270" w:left="567" w:firstLineChars="100" w:firstLine="300"/>
        <w:rPr>
          <w:rFonts w:ascii="仿宋" w:eastAsia="仿宋" w:hAnsi="仿宋"/>
          <w:sz w:val="30"/>
          <w:szCs w:val="30"/>
        </w:rPr>
      </w:pPr>
      <w:r w:rsidRPr="00BB4F1F">
        <w:rPr>
          <w:rFonts w:ascii="仿宋" w:eastAsia="仿宋" w:hAnsi="仿宋" w:hint="eastAsia"/>
          <w:sz w:val="30"/>
          <w:szCs w:val="30"/>
        </w:rPr>
        <w:t>（二）具有职业法律资格（通过司法考试）人员数量：0人。</w:t>
      </w:r>
    </w:p>
    <w:p w:rsidR="00AA318B" w:rsidRPr="00BB4F1F" w:rsidRDefault="00777A18" w:rsidP="00BB4F1F">
      <w:pPr>
        <w:ind w:leftChars="270" w:left="567" w:firstLineChars="100" w:firstLine="300"/>
        <w:rPr>
          <w:rFonts w:ascii="仿宋" w:eastAsia="仿宋" w:hAnsi="仿宋"/>
          <w:sz w:val="30"/>
          <w:szCs w:val="30"/>
        </w:rPr>
      </w:pPr>
      <w:r w:rsidRPr="00BB4F1F">
        <w:rPr>
          <w:rFonts w:ascii="仿宋" w:eastAsia="仿宋" w:hAnsi="仿宋" w:hint="eastAsia"/>
          <w:sz w:val="30"/>
          <w:szCs w:val="30"/>
        </w:rPr>
        <w:t>（三）法制审核人员日常培训情况：4次，我办每季度组</w:t>
      </w:r>
      <w:r w:rsidRPr="00BB4F1F">
        <w:rPr>
          <w:rFonts w:ascii="仿宋" w:eastAsia="仿宋" w:hAnsi="仿宋" w:hint="eastAsia"/>
          <w:sz w:val="30"/>
          <w:szCs w:val="30"/>
        </w:rPr>
        <w:lastRenderedPageBreak/>
        <w:t>织</w:t>
      </w:r>
      <w:r w:rsidRPr="00BB4F1F">
        <w:rPr>
          <w:rFonts w:ascii="仿宋_GB2312" w:eastAsia="仿宋_GB2312" w:hint="eastAsia"/>
          <w:sz w:val="32"/>
        </w:rPr>
        <w:t>行政执法程序培训和“三项制度”重大执法决定法治审核培训</w:t>
      </w:r>
      <w:r w:rsidRPr="00BB4F1F">
        <w:rPr>
          <w:rFonts w:ascii="仿宋" w:eastAsia="仿宋" w:hAnsi="仿宋" w:hint="eastAsia"/>
          <w:sz w:val="30"/>
          <w:szCs w:val="30"/>
        </w:rPr>
        <w:t>。</w:t>
      </w:r>
    </w:p>
    <w:p w:rsidR="00AA318B" w:rsidRPr="00BB4F1F" w:rsidRDefault="00BB4F1F">
      <w:pPr>
        <w:ind w:firstLineChars="200" w:firstLine="600"/>
        <w:rPr>
          <w:rFonts w:ascii="仿宋" w:eastAsia="仿宋" w:hAnsi="仿宋"/>
          <w:sz w:val="30"/>
          <w:szCs w:val="30"/>
        </w:rPr>
      </w:pPr>
      <w:r>
        <w:rPr>
          <w:rFonts w:ascii="仿宋" w:eastAsia="仿宋" w:hAnsi="仿宋" w:hint="eastAsia"/>
          <w:sz w:val="30"/>
          <w:szCs w:val="30"/>
        </w:rPr>
        <w:t xml:space="preserve">  </w:t>
      </w:r>
      <w:r w:rsidR="00777A18" w:rsidRPr="00BB4F1F">
        <w:rPr>
          <w:rFonts w:ascii="仿宋" w:eastAsia="仿宋" w:hAnsi="仿宋" w:hint="eastAsia"/>
          <w:sz w:val="30"/>
          <w:szCs w:val="30"/>
        </w:rPr>
        <w:t>（四）2021年度法制审核案件数量：65项。</w:t>
      </w:r>
    </w:p>
    <w:p w:rsidR="00AA318B" w:rsidRPr="00BB4F1F" w:rsidRDefault="00BB4F1F">
      <w:pPr>
        <w:ind w:firstLineChars="200" w:firstLine="600"/>
        <w:rPr>
          <w:rFonts w:ascii="仿宋" w:eastAsia="仿宋" w:hAnsi="仿宋"/>
          <w:sz w:val="30"/>
          <w:szCs w:val="30"/>
        </w:rPr>
      </w:pPr>
      <w:r>
        <w:rPr>
          <w:rFonts w:ascii="仿宋" w:eastAsia="仿宋" w:hAnsi="仿宋" w:hint="eastAsia"/>
          <w:sz w:val="30"/>
          <w:szCs w:val="30"/>
        </w:rPr>
        <w:t xml:space="preserve">  </w:t>
      </w:r>
      <w:r w:rsidR="00777A18" w:rsidRPr="00BB4F1F">
        <w:rPr>
          <w:rFonts w:ascii="仿宋" w:eastAsia="仿宋" w:hAnsi="仿宋" w:hint="eastAsia"/>
          <w:sz w:val="30"/>
          <w:szCs w:val="30"/>
        </w:rPr>
        <w:t>（五）法制审核纠正案件数量：0项。</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四、“行政执法事项清单”编制和公开情况</w:t>
      </w:r>
    </w:p>
    <w:p w:rsidR="00AA318B" w:rsidRPr="00BB4F1F" w:rsidRDefault="00777A18">
      <w:pPr>
        <w:ind w:leftChars="215" w:left="568" w:hangingChars="39" w:hanging="117"/>
        <w:rPr>
          <w:rFonts w:ascii="仿宋" w:eastAsia="仿宋" w:hAnsi="仿宋"/>
          <w:sz w:val="30"/>
          <w:szCs w:val="30"/>
        </w:rPr>
      </w:pPr>
      <w:r w:rsidRPr="00BB4F1F">
        <w:rPr>
          <w:rFonts w:ascii="仿宋" w:eastAsia="仿宋" w:hAnsi="仿宋" w:hint="eastAsia"/>
          <w:sz w:val="30"/>
          <w:szCs w:val="30"/>
        </w:rPr>
        <w:t xml:space="preserve">     我办于202</w:t>
      </w:r>
      <w:r w:rsidR="00A73D0D">
        <w:rPr>
          <w:rFonts w:ascii="仿宋" w:eastAsia="仿宋" w:hAnsi="仿宋" w:hint="eastAsia"/>
          <w:sz w:val="30"/>
          <w:szCs w:val="30"/>
        </w:rPr>
        <w:t>1</w:t>
      </w:r>
      <w:r w:rsidRPr="00BB4F1F">
        <w:rPr>
          <w:rFonts w:ascii="仿宋" w:eastAsia="仿宋" w:hAnsi="仿宋" w:hint="eastAsia"/>
          <w:sz w:val="30"/>
          <w:szCs w:val="30"/>
        </w:rPr>
        <w:t>年5月完成行政执法事项清单的更新、调整完善工作，印发沈阳市人民防空办公室行政执法事项清单（2021年版），报市司法局审核后在网站公示。</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五、涉企检查计划管理情况</w:t>
      </w:r>
    </w:p>
    <w:p w:rsidR="00AA318B" w:rsidRPr="00BB4F1F" w:rsidRDefault="00777A18">
      <w:pPr>
        <w:ind w:leftChars="270" w:left="567"/>
        <w:rPr>
          <w:rFonts w:ascii="仿宋" w:eastAsia="仿宋" w:hAnsi="仿宋"/>
          <w:sz w:val="30"/>
          <w:szCs w:val="30"/>
        </w:rPr>
      </w:pPr>
      <w:r w:rsidRPr="00BB4F1F">
        <w:rPr>
          <w:rFonts w:ascii="仿宋" w:eastAsia="仿宋" w:hAnsi="仿宋" w:hint="eastAsia"/>
          <w:sz w:val="30"/>
          <w:szCs w:val="30"/>
        </w:rPr>
        <w:t xml:space="preserve">   （一）开展编制（非安全领域）涉企检查计划数量：此项因涉及人防工程数量等涉密信息，不宜公开。</w:t>
      </w:r>
    </w:p>
    <w:p w:rsidR="00AA318B" w:rsidRPr="00BB4F1F" w:rsidRDefault="00777A18">
      <w:pPr>
        <w:ind w:leftChars="270" w:left="567" w:firstLineChars="11" w:firstLine="33"/>
        <w:rPr>
          <w:rFonts w:ascii="仿宋" w:eastAsia="仿宋" w:hAnsi="仿宋"/>
          <w:sz w:val="30"/>
          <w:szCs w:val="30"/>
        </w:rPr>
      </w:pPr>
      <w:r w:rsidRPr="00BB4F1F">
        <w:rPr>
          <w:rFonts w:ascii="仿宋" w:eastAsia="仿宋" w:hAnsi="仿宋" w:hint="eastAsia"/>
          <w:sz w:val="30"/>
          <w:szCs w:val="30"/>
        </w:rPr>
        <w:t xml:space="preserve">   （二）检查计划落实数量：此项因涉及人防工程数量等涉密信息，不宜公开。</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（三）同比去年变化数量：无。</w:t>
      </w:r>
    </w:p>
    <w:p w:rsidR="00AA318B" w:rsidRPr="00BB4F1F" w:rsidRDefault="00777A18">
      <w:pPr>
        <w:ind w:firstLineChars="200" w:firstLine="600"/>
        <w:rPr>
          <w:rFonts w:ascii="仿宋" w:eastAsia="仿宋" w:hAnsi="仿宋"/>
          <w:sz w:val="30"/>
          <w:szCs w:val="30"/>
        </w:rPr>
      </w:pPr>
      <w:r w:rsidRPr="00BB4F1F">
        <w:rPr>
          <w:rFonts w:ascii="仿宋" w:eastAsia="仿宋" w:hAnsi="仿宋" w:hint="eastAsia"/>
          <w:sz w:val="30"/>
          <w:szCs w:val="30"/>
        </w:rPr>
        <w:t xml:space="preserve">   （四）发生处罚、处理案件数量：65项。</w:t>
      </w:r>
    </w:p>
    <w:p w:rsidR="00AA318B" w:rsidRPr="00BB4F1F" w:rsidRDefault="00777A18" w:rsidP="00BB4F1F">
      <w:pPr>
        <w:ind w:leftChars="284" w:left="596"/>
        <w:rPr>
          <w:rFonts w:ascii="仿宋" w:eastAsia="仿宋" w:hAnsi="仿宋"/>
          <w:sz w:val="30"/>
          <w:szCs w:val="30"/>
        </w:rPr>
      </w:pPr>
      <w:r w:rsidRPr="00BB4F1F">
        <w:rPr>
          <w:rFonts w:ascii="仿宋" w:eastAsia="仿宋" w:hAnsi="仿宋" w:hint="eastAsia"/>
          <w:sz w:val="30"/>
          <w:szCs w:val="30"/>
        </w:rPr>
        <w:t xml:space="preserve">   （五）开展企业回访情况：每季度网上进行人防领域营</w:t>
      </w:r>
      <w:r w:rsidR="001F0924">
        <w:rPr>
          <w:rFonts w:ascii="仿宋" w:eastAsia="仿宋" w:hAnsi="仿宋" w:hint="eastAsia"/>
          <w:sz w:val="30"/>
          <w:szCs w:val="30"/>
        </w:rPr>
        <w:t>商环境评价指标工作调查问卷。</w:t>
      </w:r>
      <w:r w:rsidR="001F0924" w:rsidRPr="001F0924">
        <w:rPr>
          <w:rFonts w:ascii="仿宋" w:eastAsia="仿宋" w:hAnsi="仿宋" w:hint="eastAsia"/>
          <w:sz w:val="30"/>
          <w:szCs w:val="30"/>
        </w:rPr>
        <w:t>回访被处罚企业11家，均表示对行政处罚</w:t>
      </w:r>
      <w:r w:rsidR="001F0924">
        <w:rPr>
          <w:rFonts w:ascii="仿宋" w:eastAsia="仿宋" w:hAnsi="仿宋" w:hint="eastAsia"/>
          <w:sz w:val="30"/>
          <w:szCs w:val="30"/>
        </w:rPr>
        <w:t>执法流程和处罚结果没有异议</w:t>
      </w:r>
      <w:r w:rsidRPr="00BB4F1F">
        <w:rPr>
          <w:rFonts w:ascii="仿宋" w:eastAsia="仿宋" w:hAnsi="仿宋" w:hint="eastAsia"/>
          <w:sz w:val="30"/>
          <w:szCs w:val="30"/>
        </w:rPr>
        <w:t>。</w:t>
      </w:r>
    </w:p>
    <w:p w:rsidR="00AA318B" w:rsidRPr="00BB4F1F" w:rsidRDefault="00777A18">
      <w:pPr>
        <w:ind w:leftChars="270" w:left="567"/>
        <w:rPr>
          <w:rFonts w:ascii="仿宋" w:eastAsia="仿宋" w:hAnsi="仿宋"/>
          <w:sz w:val="30"/>
          <w:szCs w:val="30"/>
        </w:rPr>
      </w:pPr>
      <w:r w:rsidRPr="00BB4F1F">
        <w:rPr>
          <w:rFonts w:ascii="仿宋" w:eastAsia="仿宋" w:hAnsi="仿宋" w:hint="eastAsia"/>
          <w:sz w:val="30"/>
          <w:szCs w:val="30"/>
        </w:rPr>
        <w:t xml:space="preserve">   （六）年度检查计划实施情况，年底前是否已报送同级司法行政机关：在2021年度执法检查工作中，我办按照年度行政执法检查计划开展安全检查和现场质量监督检查工作，对所有检查对象，在规定时限内安排现场检查监督工作，</w:t>
      </w:r>
      <w:r w:rsidRPr="00BB4F1F">
        <w:rPr>
          <w:rFonts w:ascii="仿宋" w:eastAsia="仿宋" w:hAnsi="仿宋" w:hint="eastAsia"/>
          <w:sz w:val="30"/>
          <w:szCs w:val="30"/>
        </w:rPr>
        <w:lastRenderedPageBreak/>
        <w:t>确保检查监督到位率达到100%。《市人防办关于涉企行政检查计划落实情况的报告》已于202</w:t>
      </w:r>
      <w:r w:rsidR="00A73D0D">
        <w:rPr>
          <w:rFonts w:ascii="仿宋" w:eastAsia="仿宋" w:hAnsi="仿宋" w:hint="eastAsia"/>
          <w:sz w:val="30"/>
          <w:szCs w:val="30"/>
        </w:rPr>
        <w:t>1</w:t>
      </w:r>
      <w:r w:rsidRPr="00BB4F1F">
        <w:rPr>
          <w:rFonts w:ascii="仿宋" w:eastAsia="仿宋" w:hAnsi="仿宋" w:hint="eastAsia"/>
          <w:sz w:val="30"/>
          <w:szCs w:val="30"/>
        </w:rPr>
        <w:t>年12月报送至市司法局。</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六、涉企检查备案情况</w:t>
      </w:r>
    </w:p>
    <w:p w:rsidR="00AA318B" w:rsidRPr="00BB4F1F" w:rsidRDefault="00777A18">
      <w:pPr>
        <w:ind w:left="567" w:hangingChars="189" w:hanging="567"/>
        <w:rPr>
          <w:rFonts w:ascii="仿宋" w:eastAsia="仿宋" w:hAnsi="仿宋"/>
          <w:sz w:val="30"/>
          <w:szCs w:val="30"/>
        </w:rPr>
      </w:pPr>
      <w:r w:rsidRPr="00BB4F1F">
        <w:rPr>
          <w:rFonts w:ascii="仿宋" w:eastAsia="仿宋" w:hAnsi="仿宋" w:hint="eastAsia"/>
          <w:sz w:val="30"/>
          <w:szCs w:val="30"/>
        </w:rPr>
        <w:t xml:space="preserve">       （一）开展的涉及安全领域涉企检查数量：此项因涉及人防工程数量等涉密信息，不宜公开。</w:t>
      </w:r>
    </w:p>
    <w:p w:rsidR="00AA318B" w:rsidRPr="00BB4F1F" w:rsidRDefault="00777A18">
      <w:pPr>
        <w:ind w:leftChars="-158" w:left="568" w:hangingChars="300" w:hanging="900"/>
        <w:rPr>
          <w:rFonts w:ascii="仿宋" w:eastAsia="仿宋" w:hAnsi="仿宋"/>
          <w:sz w:val="32"/>
          <w:szCs w:val="32"/>
        </w:rPr>
      </w:pPr>
      <w:r w:rsidRPr="00BB4F1F">
        <w:rPr>
          <w:rFonts w:ascii="仿宋" w:eastAsia="仿宋" w:hAnsi="仿宋" w:hint="eastAsia"/>
          <w:sz w:val="30"/>
          <w:szCs w:val="30"/>
        </w:rPr>
        <w:t xml:space="preserve">         （二）</w:t>
      </w:r>
      <w:r w:rsidRPr="00BB4F1F">
        <w:rPr>
          <w:rFonts w:ascii="仿宋" w:eastAsia="仿宋" w:hAnsi="仿宋" w:cs="Times New Roman" w:hint="eastAsia"/>
          <w:sz w:val="32"/>
          <w:szCs w:val="32"/>
        </w:rPr>
        <w:t>年</w:t>
      </w:r>
      <w:r w:rsidRPr="00BB4F1F">
        <w:rPr>
          <w:rFonts w:ascii="仿宋" w:eastAsia="仿宋" w:hAnsi="仿宋" w:hint="eastAsia"/>
          <w:sz w:val="32"/>
          <w:szCs w:val="32"/>
        </w:rPr>
        <w:t>度</w:t>
      </w:r>
      <w:r w:rsidRPr="00BB4F1F">
        <w:rPr>
          <w:rFonts w:ascii="仿宋" w:eastAsia="仿宋" w:hAnsi="仿宋" w:cs="Times New Roman" w:hint="eastAsia"/>
          <w:sz w:val="32"/>
          <w:szCs w:val="32"/>
        </w:rPr>
        <w:t>安全领域检查实施情况年底前是否报送同级司法行政机关</w:t>
      </w:r>
      <w:r w:rsidRPr="00BB4F1F">
        <w:rPr>
          <w:rFonts w:ascii="仿宋" w:eastAsia="仿宋" w:hAnsi="仿宋" w:hint="eastAsia"/>
          <w:sz w:val="32"/>
          <w:szCs w:val="32"/>
        </w:rPr>
        <w:t>：</w:t>
      </w:r>
      <w:r w:rsidRPr="00BB4F1F">
        <w:rPr>
          <w:rFonts w:ascii="仿宋" w:eastAsia="仿宋" w:hAnsi="仿宋" w:hint="eastAsia"/>
          <w:sz w:val="30"/>
          <w:szCs w:val="30"/>
        </w:rPr>
        <w:t>《市人防办关于涉企行政检查计划落实情况的报告》已于2020年12月报送至市司法局。</w:t>
      </w:r>
    </w:p>
    <w:p w:rsidR="00AA318B" w:rsidRPr="00BB4F1F" w:rsidRDefault="00777A18" w:rsidP="00BB4F1F">
      <w:pPr>
        <w:ind w:leftChars="241" w:left="506" w:firstLineChars="200" w:firstLine="600"/>
        <w:rPr>
          <w:rFonts w:ascii="仿宋" w:eastAsia="仿宋" w:hAnsi="仿宋"/>
          <w:sz w:val="32"/>
          <w:szCs w:val="32"/>
        </w:rPr>
      </w:pPr>
      <w:r w:rsidRPr="00BB4F1F">
        <w:rPr>
          <w:rFonts w:ascii="仿宋" w:eastAsia="仿宋" w:hAnsi="仿宋" w:hint="eastAsia"/>
          <w:sz w:val="30"/>
          <w:szCs w:val="30"/>
        </w:rPr>
        <w:t>（三）</w:t>
      </w:r>
      <w:r w:rsidRPr="00BB4F1F">
        <w:rPr>
          <w:rFonts w:ascii="仿宋" w:eastAsia="仿宋" w:hAnsi="仿宋" w:hint="eastAsia"/>
          <w:sz w:val="32"/>
          <w:szCs w:val="32"/>
        </w:rPr>
        <w:t>开展的涉及国家、省、市政府部署的专项检查次数：</w:t>
      </w:r>
      <w:r w:rsidRPr="00BB4F1F">
        <w:rPr>
          <w:rFonts w:ascii="仿宋" w:eastAsia="仿宋" w:hAnsi="仿宋" w:hint="eastAsia"/>
          <w:sz w:val="30"/>
          <w:szCs w:val="30"/>
        </w:rPr>
        <w:t>0</w:t>
      </w:r>
      <w:r w:rsidRPr="00BB4F1F">
        <w:rPr>
          <w:rFonts w:ascii="仿宋" w:eastAsia="仿宋" w:hAnsi="仿宋" w:hint="eastAsia"/>
          <w:sz w:val="32"/>
          <w:szCs w:val="32"/>
        </w:rPr>
        <w:t>次。</w:t>
      </w:r>
    </w:p>
    <w:p w:rsidR="00AA318B" w:rsidRPr="00BB4F1F" w:rsidRDefault="00777A18">
      <w:pPr>
        <w:ind w:leftChars="270" w:left="567"/>
        <w:rPr>
          <w:rFonts w:ascii="仿宋" w:eastAsia="仿宋" w:hAnsi="仿宋"/>
          <w:sz w:val="32"/>
          <w:szCs w:val="32"/>
        </w:rPr>
      </w:pPr>
      <w:r w:rsidRPr="00BB4F1F">
        <w:rPr>
          <w:rFonts w:ascii="仿宋" w:eastAsia="仿宋" w:hAnsi="仿宋" w:hint="eastAsia"/>
          <w:sz w:val="32"/>
          <w:szCs w:val="32"/>
        </w:rPr>
        <w:t xml:space="preserve">   （四）专项检查结束后30日内，是否及时备案检查有关情况：</w:t>
      </w:r>
      <w:r w:rsidR="00D168B0">
        <w:rPr>
          <w:rFonts w:ascii="仿宋" w:eastAsia="仿宋" w:hAnsi="仿宋" w:hint="eastAsia"/>
          <w:sz w:val="32"/>
          <w:szCs w:val="32"/>
        </w:rPr>
        <w:t>无专项检查</w:t>
      </w:r>
      <w:r w:rsidRPr="00BB4F1F">
        <w:rPr>
          <w:rFonts w:ascii="仿宋" w:eastAsia="仿宋" w:hAnsi="仿宋" w:hint="eastAsia"/>
          <w:sz w:val="32"/>
          <w:szCs w:val="32"/>
        </w:rPr>
        <w:t>。</w:t>
      </w:r>
    </w:p>
    <w:p w:rsidR="00AA318B" w:rsidRPr="00BB4F1F" w:rsidRDefault="00777A18" w:rsidP="00AC5072">
      <w:pPr>
        <w:ind w:firstLineChars="200" w:firstLine="640"/>
        <w:rPr>
          <w:rFonts w:ascii="仿宋" w:eastAsia="仿宋" w:hAnsi="仿宋"/>
          <w:sz w:val="32"/>
          <w:szCs w:val="32"/>
        </w:rPr>
      </w:pPr>
      <w:r w:rsidRPr="00BB4F1F">
        <w:rPr>
          <w:rFonts w:ascii="仿宋" w:eastAsia="仿宋" w:hAnsi="仿宋" w:hint="eastAsia"/>
          <w:sz w:val="32"/>
          <w:szCs w:val="32"/>
        </w:rPr>
        <w:t>七、开展行政执法人员培训情况</w:t>
      </w:r>
    </w:p>
    <w:p w:rsidR="00AA318B" w:rsidRPr="00BB4F1F" w:rsidRDefault="00777A18" w:rsidP="00BB4F1F">
      <w:pPr>
        <w:ind w:leftChars="241" w:left="506" w:firstLineChars="200" w:firstLine="600"/>
        <w:rPr>
          <w:rFonts w:ascii="仿宋" w:eastAsia="仿宋" w:hAnsi="仿宋"/>
          <w:sz w:val="32"/>
          <w:szCs w:val="32"/>
        </w:rPr>
      </w:pPr>
      <w:r w:rsidRPr="00BB4F1F">
        <w:rPr>
          <w:rFonts w:ascii="仿宋" w:eastAsia="仿宋" w:hAnsi="仿宋" w:hint="eastAsia"/>
          <w:sz w:val="30"/>
          <w:szCs w:val="30"/>
        </w:rPr>
        <w:t>（一）</w:t>
      </w:r>
      <w:r w:rsidRPr="00BB4F1F">
        <w:rPr>
          <w:rFonts w:ascii="仿宋" w:eastAsia="仿宋" w:hAnsi="仿宋" w:hint="eastAsia"/>
          <w:sz w:val="32"/>
          <w:szCs w:val="32"/>
        </w:rPr>
        <w:t>开展本执法领域专业培训情况：</w:t>
      </w:r>
      <w:r w:rsidRPr="00BB4F1F">
        <w:rPr>
          <w:rFonts w:ascii="仿宋" w:eastAsia="仿宋" w:hAnsi="仿宋" w:hint="eastAsia"/>
          <w:sz w:val="30"/>
          <w:szCs w:val="30"/>
        </w:rPr>
        <w:t>每季度进行《三项制度》及执法培训。</w:t>
      </w:r>
    </w:p>
    <w:p w:rsidR="00AA318B" w:rsidRPr="00BB4F1F" w:rsidRDefault="00777A18" w:rsidP="00BB4F1F">
      <w:pPr>
        <w:ind w:leftChars="241" w:left="506" w:firstLineChars="200" w:firstLine="600"/>
        <w:rPr>
          <w:rFonts w:ascii="仿宋" w:eastAsia="仿宋" w:hAnsi="仿宋"/>
          <w:sz w:val="32"/>
          <w:szCs w:val="32"/>
        </w:rPr>
      </w:pPr>
      <w:r w:rsidRPr="00BB4F1F">
        <w:rPr>
          <w:rFonts w:ascii="仿宋" w:eastAsia="仿宋" w:hAnsi="仿宋" w:hint="eastAsia"/>
          <w:sz w:val="30"/>
          <w:szCs w:val="30"/>
        </w:rPr>
        <w:t>（二）</w:t>
      </w:r>
      <w:r w:rsidRPr="00BB4F1F">
        <w:rPr>
          <w:rFonts w:ascii="仿宋" w:eastAsia="仿宋" w:hAnsi="仿宋" w:hint="eastAsia"/>
          <w:sz w:val="32"/>
          <w:szCs w:val="32"/>
        </w:rPr>
        <w:t>参加执法资格考试培训情况：我办2021年</w:t>
      </w:r>
      <w:r w:rsidRPr="00BB4F1F">
        <w:rPr>
          <w:rFonts w:ascii="仿宋" w:eastAsia="仿宋" w:hAnsi="仿宋" w:hint="eastAsia"/>
          <w:sz w:val="30"/>
          <w:szCs w:val="30"/>
        </w:rPr>
        <w:t>16人报名参加</w:t>
      </w:r>
      <w:r w:rsidRPr="00BB4F1F">
        <w:rPr>
          <w:rFonts w:ascii="仿宋" w:eastAsia="仿宋" w:hAnsi="仿宋" w:hint="eastAsia"/>
          <w:sz w:val="32"/>
          <w:szCs w:val="32"/>
        </w:rPr>
        <w:t>执法资格考试培训</w:t>
      </w:r>
      <w:r w:rsidRPr="00BB4F1F">
        <w:rPr>
          <w:rFonts w:ascii="仿宋" w:eastAsia="仿宋" w:hAnsi="仿宋" w:hint="eastAsia"/>
          <w:sz w:val="30"/>
          <w:szCs w:val="30"/>
        </w:rPr>
        <w:t>。</w:t>
      </w:r>
    </w:p>
    <w:p w:rsidR="00AA318B" w:rsidRPr="00BB4F1F" w:rsidRDefault="00777A18" w:rsidP="00AC5072">
      <w:pPr>
        <w:ind w:firstLineChars="200" w:firstLine="640"/>
        <w:rPr>
          <w:rFonts w:ascii="仿宋" w:eastAsia="仿宋" w:hAnsi="仿宋"/>
          <w:sz w:val="32"/>
          <w:szCs w:val="32"/>
        </w:rPr>
      </w:pPr>
      <w:r w:rsidRPr="00BB4F1F">
        <w:rPr>
          <w:rFonts w:ascii="仿宋" w:eastAsia="仿宋" w:hAnsi="仿宋" w:hint="eastAsia"/>
          <w:sz w:val="32"/>
          <w:szCs w:val="32"/>
        </w:rPr>
        <w:t>八、自由裁量权基准制度建设情况</w:t>
      </w:r>
    </w:p>
    <w:p w:rsidR="00AA318B" w:rsidRPr="00BB4F1F" w:rsidRDefault="00777A18" w:rsidP="001F0924">
      <w:pPr>
        <w:ind w:firstLineChars="400" w:firstLine="1200"/>
        <w:rPr>
          <w:rFonts w:ascii="仿宋" w:eastAsia="仿宋" w:hAnsi="仿宋"/>
          <w:sz w:val="32"/>
          <w:szCs w:val="32"/>
        </w:rPr>
      </w:pPr>
      <w:r w:rsidRPr="00BB4F1F">
        <w:rPr>
          <w:rFonts w:ascii="仿宋" w:eastAsia="仿宋" w:hAnsi="仿宋" w:hint="eastAsia"/>
          <w:sz w:val="30"/>
          <w:szCs w:val="30"/>
        </w:rPr>
        <w:t>（一）</w:t>
      </w:r>
      <w:r w:rsidRPr="00BB4F1F">
        <w:rPr>
          <w:rFonts w:ascii="仿宋" w:eastAsia="仿宋" w:hAnsi="仿宋" w:hint="eastAsia"/>
          <w:sz w:val="32"/>
          <w:szCs w:val="32"/>
        </w:rPr>
        <w:t>细化裁量权基准数量：</w:t>
      </w:r>
      <w:r w:rsidRPr="00BB4F1F">
        <w:rPr>
          <w:rFonts w:ascii="仿宋" w:eastAsia="仿宋" w:hAnsi="仿宋" w:hint="eastAsia"/>
          <w:sz w:val="30"/>
          <w:szCs w:val="30"/>
        </w:rPr>
        <w:t>23项。</w:t>
      </w:r>
    </w:p>
    <w:p w:rsidR="00AA318B" w:rsidRPr="00BB4F1F" w:rsidRDefault="00777A18" w:rsidP="00BB4F1F">
      <w:pPr>
        <w:ind w:leftChars="337" w:left="708" w:firstLineChars="150" w:firstLine="450"/>
        <w:rPr>
          <w:rFonts w:ascii="仿宋" w:eastAsia="仿宋" w:hAnsi="仿宋"/>
          <w:sz w:val="32"/>
          <w:szCs w:val="32"/>
        </w:rPr>
      </w:pPr>
      <w:r w:rsidRPr="00BB4F1F">
        <w:rPr>
          <w:rFonts w:ascii="仿宋" w:eastAsia="仿宋" w:hAnsi="仿宋" w:hint="eastAsia"/>
          <w:sz w:val="30"/>
          <w:szCs w:val="30"/>
        </w:rPr>
        <w:t>（二）</w:t>
      </w:r>
      <w:r w:rsidRPr="00BB4F1F">
        <w:rPr>
          <w:rFonts w:ascii="仿宋" w:eastAsia="仿宋" w:hAnsi="仿宋" w:hint="eastAsia"/>
          <w:sz w:val="32"/>
          <w:szCs w:val="32"/>
        </w:rPr>
        <w:t>2021年动态调整情况：2021年6月动态调整自由裁量基准。</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九、行政执法决定公开情况</w:t>
      </w:r>
    </w:p>
    <w:p w:rsidR="00AA318B" w:rsidRPr="00BB4F1F" w:rsidRDefault="00777A18">
      <w:pPr>
        <w:ind w:leftChars="337" w:left="708" w:firstLineChars="100" w:firstLine="300"/>
        <w:rPr>
          <w:rFonts w:ascii="仿宋" w:eastAsia="仿宋" w:hAnsi="仿宋"/>
          <w:sz w:val="30"/>
          <w:szCs w:val="30"/>
        </w:rPr>
      </w:pPr>
      <w:r w:rsidRPr="00BB4F1F">
        <w:rPr>
          <w:rFonts w:ascii="仿宋" w:eastAsia="仿宋" w:hAnsi="仿宋" w:hint="eastAsia"/>
          <w:sz w:val="30"/>
          <w:szCs w:val="30"/>
        </w:rPr>
        <w:lastRenderedPageBreak/>
        <w:t xml:space="preserve"> （一）行政执法决定总数：行政处罚数65项，处罚决定下达数65项。其中，未办质量监督手续的处罚18项；未验收先使用的处罚5项；未按设计文件施工的处罚1项；未按规定修建防空地下室的处罚39项；侵占人防工程的处罚2项。行政许可决定总数17项，行政征收决定总数180项。</w:t>
      </w:r>
      <w:bookmarkStart w:id="0" w:name="_GoBack"/>
      <w:bookmarkEnd w:id="0"/>
    </w:p>
    <w:p w:rsidR="00AA318B" w:rsidRPr="00BB4F1F" w:rsidRDefault="00777A18">
      <w:pPr>
        <w:ind w:leftChars="337" w:left="708" w:firstLineChars="100" w:firstLine="300"/>
        <w:rPr>
          <w:rFonts w:ascii="仿宋" w:eastAsia="仿宋" w:hAnsi="仿宋"/>
          <w:sz w:val="30"/>
          <w:szCs w:val="30"/>
        </w:rPr>
      </w:pPr>
      <w:r w:rsidRPr="00BB4F1F">
        <w:rPr>
          <w:rFonts w:ascii="仿宋" w:eastAsia="仿宋" w:hAnsi="仿宋" w:hint="eastAsia"/>
          <w:sz w:val="30"/>
          <w:szCs w:val="30"/>
        </w:rPr>
        <w:t xml:space="preserve"> （二）行政许可、行政处罚决定公示公开数据：行政处罚公示数量65项。行政许可公示数量17项，行政征收公示数量180项。</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十、重大行政处罚备案总体情况</w:t>
      </w:r>
    </w:p>
    <w:p w:rsidR="00AA318B" w:rsidRPr="00BB4F1F" w:rsidRDefault="00777A18" w:rsidP="00BB4F1F">
      <w:pPr>
        <w:ind w:firstLineChars="400" w:firstLine="1200"/>
        <w:rPr>
          <w:rFonts w:ascii="仿宋" w:eastAsia="仿宋" w:hAnsi="仿宋"/>
          <w:sz w:val="30"/>
          <w:szCs w:val="30"/>
        </w:rPr>
      </w:pPr>
      <w:r w:rsidRPr="00BB4F1F">
        <w:rPr>
          <w:rFonts w:ascii="仿宋" w:eastAsia="仿宋" w:hAnsi="仿宋" w:hint="eastAsia"/>
          <w:sz w:val="30"/>
          <w:szCs w:val="30"/>
        </w:rPr>
        <w:t>（一）2021年总体备案数量：65项。</w:t>
      </w:r>
    </w:p>
    <w:p w:rsidR="00AA318B" w:rsidRPr="00BB4F1F" w:rsidRDefault="00777A18">
      <w:pPr>
        <w:ind w:firstLineChars="100" w:firstLine="300"/>
        <w:rPr>
          <w:rFonts w:ascii="仿宋" w:eastAsia="仿宋" w:hAnsi="仿宋"/>
          <w:sz w:val="30"/>
          <w:szCs w:val="30"/>
        </w:rPr>
      </w:pPr>
      <w:r w:rsidRPr="00BB4F1F">
        <w:rPr>
          <w:rFonts w:ascii="仿宋" w:eastAsia="仿宋" w:hAnsi="仿宋" w:hint="eastAsia"/>
          <w:sz w:val="30"/>
          <w:szCs w:val="30"/>
        </w:rPr>
        <w:t xml:space="preserve">      （二）涉企重大处罚数量：0项。</w:t>
      </w:r>
    </w:p>
    <w:p w:rsidR="00AA318B" w:rsidRPr="00BB4F1F" w:rsidRDefault="00777A18">
      <w:pPr>
        <w:ind w:firstLineChars="100" w:firstLine="300"/>
        <w:rPr>
          <w:rFonts w:ascii="仿宋" w:eastAsia="仿宋" w:hAnsi="仿宋"/>
          <w:sz w:val="30"/>
          <w:szCs w:val="30"/>
        </w:rPr>
      </w:pPr>
      <w:r w:rsidRPr="00BB4F1F">
        <w:rPr>
          <w:rFonts w:ascii="仿宋" w:eastAsia="仿宋" w:hAnsi="仿宋" w:hint="eastAsia"/>
          <w:sz w:val="30"/>
          <w:szCs w:val="30"/>
        </w:rPr>
        <w:t xml:space="preserve">      （三）提出备案建议数量：0项。</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十一、行政执法音像记录设备配备情况</w:t>
      </w:r>
    </w:p>
    <w:p w:rsidR="00AA318B" w:rsidRPr="00BB4F1F" w:rsidRDefault="00777A18">
      <w:pPr>
        <w:pStyle w:val="a6"/>
        <w:ind w:left="709" w:firstLineChars="0" w:firstLine="0"/>
        <w:rPr>
          <w:rFonts w:ascii="仿宋" w:eastAsia="仿宋" w:hAnsi="仿宋"/>
          <w:sz w:val="30"/>
          <w:szCs w:val="30"/>
        </w:rPr>
      </w:pPr>
      <w:r w:rsidRPr="00BB4F1F">
        <w:rPr>
          <w:rFonts w:ascii="仿宋" w:eastAsia="仿宋" w:hAnsi="仿宋" w:hint="eastAsia"/>
          <w:sz w:val="30"/>
          <w:szCs w:val="30"/>
        </w:rPr>
        <w:t xml:space="preserve">  （一）行政执法音像记录设备与行政执法人员配备比例：我办执法记录仪共24台，执法人员42人，行政执法音像记录设备与行政执法人员配备比例为57.14%。</w:t>
      </w:r>
    </w:p>
    <w:p w:rsidR="00AA318B" w:rsidRPr="00BB4F1F" w:rsidRDefault="00777A18">
      <w:pPr>
        <w:pStyle w:val="a6"/>
        <w:ind w:left="709" w:firstLineChars="0" w:firstLine="0"/>
        <w:rPr>
          <w:rFonts w:ascii="仿宋" w:eastAsia="仿宋" w:hAnsi="仿宋"/>
          <w:sz w:val="30"/>
          <w:szCs w:val="30"/>
        </w:rPr>
      </w:pPr>
      <w:r w:rsidRPr="00BB4F1F">
        <w:rPr>
          <w:rFonts w:ascii="仿宋" w:eastAsia="仿宋" w:hAnsi="仿宋" w:hint="eastAsia"/>
          <w:sz w:val="30"/>
          <w:szCs w:val="30"/>
        </w:rPr>
        <w:t xml:space="preserve">  （二）固定场所记录设备配备情况：已配备。</w:t>
      </w:r>
    </w:p>
    <w:p w:rsidR="00AA318B" w:rsidRPr="00BB4F1F" w:rsidRDefault="00777A18">
      <w:pPr>
        <w:pStyle w:val="a6"/>
        <w:ind w:left="567" w:firstLineChars="0" w:firstLine="0"/>
        <w:rPr>
          <w:rFonts w:ascii="仿宋" w:eastAsia="仿宋" w:hAnsi="仿宋"/>
          <w:sz w:val="30"/>
          <w:szCs w:val="30"/>
        </w:rPr>
      </w:pPr>
      <w:r w:rsidRPr="00BB4F1F">
        <w:rPr>
          <w:rFonts w:ascii="仿宋" w:eastAsia="仿宋" w:hAnsi="仿宋" w:hint="eastAsia"/>
          <w:sz w:val="30"/>
          <w:szCs w:val="30"/>
        </w:rPr>
        <w:t xml:space="preserve">   （三）将音像设备采购纳入预算情况：我办将音像设备采购纳入预算。</w:t>
      </w:r>
    </w:p>
    <w:p w:rsidR="00AA318B" w:rsidRPr="00BB4F1F" w:rsidRDefault="00777A18" w:rsidP="00AC5072">
      <w:pPr>
        <w:ind w:firstLineChars="200" w:firstLine="600"/>
        <w:rPr>
          <w:rFonts w:ascii="仿宋" w:eastAsia="仿宋" w:hAnsi="仿宋"/>
          <w:sz w:val="30"/>
          <w:szCs w:val="30"/>
        </w:rPr>
      </w:pPr>
      <w:r w:rsidRPr="00BB4F1F">
        <w:rPr>
          <w:rFonts w:ascii="仿宋" w:eastAsia="仿宋" w:hAnsi="仿宋" w:hint="eastAsia"/>
          <w:sz w:val="30"/>
          <w:szCs w:val="30"/>
        </w:rPr>
        <w:t>十二、落实行政执法责任制情况</w:t>
      </w:r>
    </w:p>
    <w:p w:rsidR="00AA318B" w:rsidRPr="00BB4F1F" w:rsidRDefault="00777A18">
      <w:pPr>
        <w:ind w:leftChars="337" w:left="708"/>
        <w:rPr>
          <w:rFonts w:ascii="仿宋" w:eastAsia="仿宋" w:hAnsi="仿宋"/>
          <w:sz w:val="30"/>
          <w:szCs w:val="30"/>
        </w:rPr>
      </w:pPr>
      <w:r w:rsidRPr="00BB4F1F">
        <w:rPr>
          <w:rFonts w:ascii="仿宋" w:eastAsia="仿宋" w:hAnsi="仿宋" w:hint="eastAsia"/>
          <w:sz w:val="30"/>
          <w:szCs w:val="30"/>
        </w:rPr>
        <w:t xml:space="preserve">    已建立行政执法工作岗位责任制度，并开展执法责任</w:t>
      </w:r>
      <w:r w:rsidRPr="00BB4F1F">
        <w:rPr>
          <w:rFonts w:ascii="仿宋" w:eastAsia="仿宋" w:hAnsi="仿宋" w:hint="eastAsia"/>
          <w:sz w:val="30"/>
          <w:szCs w:val="30"/>
        </w:rPr>
        <w:lastRenderedPageBreak/>
        <w:t>制考核工作。</w:t>
      </w:r>
    </w:p>
    <w:p w:rsidR="00AA318B" w:rsidRPr="00BB4F1F" w:rsidRDefault="00AA318B">
      <w:pPr>
        <w:ind w:leftChars="337" w:left="708"/>
        <w:rPr>
          <w:rFonts w:ascii="仿宋" w:eastAsia="仿宋" w:hAnsi="仿宋"/>
          <w:sz w:val="30"/>
          <w:szCs w:val="30"/>
        </w:rPr>
      </w:pPr>
    </w:p>
    <w:p w:rsidR="00AA318B" w:rsidRPr="00BB4F1F" w:rsidRDefault="00777A18">
      <w:pPr>
        <w:ind w:leftChars="337" w:left="708"/>
        <w:rPr>
          <w:rFonts w:ascii="仿宋" w:eastAsia="仿宋" w:hAnsi="仿宋"/>
          <w:sz w:val="30"/>
          <w:szCs w:val="30"/>
        </w:rPr>
      </w:pPr>
      <w:r w:rsidRPr="00BB4F1F">
        <w:rPr>
          <w:rFonts w:ascii="仿宋" w:eastAsia="仿宋" w:hAnsi="仿宋" w:hint="eastAsia"/>
          <w:sz w:val="30"/>
          <w:szCs w:val="30"/>
        </w:rPr>
        <w:t xml:space="preserve">    特此报告。</w:t>
      </w:r>
    </w:p>
    <w:p w:rsidR="00AA318B" w:rsidRPr="00BB4F1F" w:rsidRDefault="00AA318B">
      <w:pPr>
        <w:ind w:leftChars="337" w:left="708"/>
        <w:rPr>
          <w:rFonts w:ascii="仿宋" w:eastAsia="仿宋" w:hAnsi="仿宋"/>
          <w:sz w:val="30"/>
          <w:szCs w:val="30"/>
        </w:rPr>
      </w:pPr>
    </w:p>
    <w:p w:rsidR="00AA318B" w:rsidRPr="00BB4F1F" w:rsidRDefault="00777A18">
      <w:pPr>
        <w:ind w:leftChars="337" w:left="708"/>
        <w:rPr>
          <w:rFonts w:ascii="仿宋" w:eastAsia="仿宋" w:hAnsi="仿宋"/>
          <w:sz w:val="30"/>
          <w:szCs w:val="30"/>
        </w:rPr>
      </w:pPr>
      <w:r w:rsidRPr="00BB4F1F">
        <w:rPr>
          <w:rFonts w:ascii="仿宋" w:eastAsia="仿宋" w:hAnsi="仿宋" w:hint="eastAsia"/>
          <w:sz w:val="30"/>
          <w:szCs w:val="30"/>
        </w:rPr>
        <w:t xml:space="preserve">                             沈阳市人民防空办公室</w:t>
      </w:r>
    </w:p>
    <w:p w:rsidR="00AA318B" w:rsidRDefault="00777A18">
      <w:pPr>
        <w:ind w:leftChars="337" w:left="708"/>
        <w:rPr>
          <w:rFonts w:ascii="仿宋" w:eastAsia="仿宋" w:hAnsi="仿宋"/>
          <w:sz w:val="30"/>
          <w:szCs w:val="30"/>
        </w:rPr>
      </w:pPr>
      <w:r w:rsidRPr="00BB4F1F">
        <w:rPr>
          <w:rFonts w:ascii="仿宋" w:eastAsia="仿宋" w:hAnsi="仿宋" w:hint="eastAsia"/>
          <w:sz w:val="30"/>
          <w:szCs w:val="30"/>
        </w:rPr>
        <w:t xml:space="preserve">                                2022年1月26日</w:t>
      </w:r>
    </w:p>
    <w:sectPr w:rsidR="00AA318B" w:rsidSect="00AA31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E0" w:rsidRDefault="008C5EE0" w:rsidP="00AA318B">
      <w:r>
        <w:separator/>
      </w:r>
    </w:p>
  </w:endnote>
  <w:endnote w:type="continuationSeparator" w:id="1">
    <w:p w:rsidR="008C5EE0" w:rsidRDefault="008C5EE0" w:rsidP="00AA31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018"/>
    </w:sdtPr>
    <w:sdtContent>
      <w:p w:rsidR="00AA318B" w:rsidRDefault="006A6AC5">
        <w:pPr>
          <w:pStyle w:val="a3"/>
          <w:jc w:val="center"/>
        </w:pPr>
        <w:r w:rsidRPr="006A6AC5">
          <w:fldChar w:fldCharType="begin"/>
        </w:r>
        <w:r w:rsidR="00777A18">
          <w:instrText xml:space="preserve"> PAGE   \* MERGEFORMAT </w:instrText>
        </w:r>
        <w:r w:rsidRPr="006A6AC5">
          <w:fldChar w:fldCharType="separate"/>
        </w:r>
        <w:r w:rsidR="007764AF" w:rsidRPr="007764AF">
          <w:rPr>
            <w:noProof/>
            <w:lang w:val="zh-CN"/>
          </w:rPr>
          <w:t>1</w:t>
        </w:r>
        <w:r>
          <w:rPr>
            <w:lang w:val="zh-CN"/>
          </w:rPr>
          <w:fldChar w:fldCharType="end"/>
        </w:r>
      </w:p>
    </w:sdtContent>
  </w:sdt>
  <w:p w:rsidR="00AA318B" w:rsidRDefault="00AA31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E0" w:rsidRDefault="008C5EE0" w:rsidP="00AA318B">
      <w:r>
        <w:separator/>
      </w:r>
    </w:p>
  </w:footnote>
  <w:footnote w:type="continuationSeparator" w:id="1">
    <w:p w:rsidR="008C5EE0" w:rsidRDefault="008C5EE0" w:rsidP="00AA31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2B6"/>
    <w:rsid w:val="000102FA"/>
    <w:rsid w:val="000302CE"/>
    <w:rsid w:val="000311C9"/>
    <w:rsid w:val="00031DF5"/>
    <w:rsid w:val="00032B2D"/>
    <w:rsid w:val="0003768A"/>
    <w:rsid w:val="00062983"/>
    <w:rsid w:val="00063F5A"/>
    <w:rsid w:val="00081DC5"/>
    <w:rsid w:val="00113CC3"/>
    <w:rsid w:val="001234D7"/>
    <w:rsid w:val="00130C99"/>
    <w:rsid w:val="00143F8E"/>
    <w:rsid w:val="00195905"/>
    <w:rsid w:val="001C3791"/>
    <w:rsid w:val="001D4994"/>
    <w:rsid w:val="001D634E"/>
    <w:rsid w:val="001F0924"/>
    <w:rsid w:val="001F5832"/>
    <w:rsid w:val="00200507"/>
    <w:rsid w:val="00220B83"/>
    <w:rsid w:val="002220F0"/>
    <w:rsid w:val="00246377"/>
    <w:rsid w:val="002601BA"/>
    <w:rsid w:val="0027695D"/>
    <w:rsid w:val="00283DB6"/>
    <w:rsid w:val="002A2FB6"/>
    <w:rsid w:val="002B5016"/>
    <w:rsid w:val="002C6B49"/>
    <w:rsid w:val="002F4428"/>
    <w:rsid w:val="00311ED6"/>
    <w:rsid w:val="003124A7"/>
    <w:rsid w:val="003157E7"/>
    <w:rsid w:val="00317658"/>
    <w:rsid w:val="00321A60"/>
    <w:rsid w:val="00330806"/>
    <w:rsid w:val="0033560D"/>
    <w:rsid w:val="00376F46"/>
    <w:rsid w:val="00386986"/>
    <w:rsid w:val="00397180"/>
    <w:rsid w:val="00397E20"/>
    <w:rsid w:val="003D70E2"/>
    <w:rsid w:val="003E4DCA"/>
    <w:rsid w:val="004364B1"/>
    <w:rsid w:val="00437D43"/>
    <w:rsid w:val="00456316"/>
    <w:rsid w:val="00461A44"/>
    <w:rsid w:val="00462C11"/>
    <w:rsid w:val="0049571C"/>
    <w:rsid w:val="004B1C2A"/>
    <w:rsid w:val="004C39FC"/>
    <w:rsid w:val="004D62A5"/>
    <w:rsid w:val="004E3AB9"/>
    <w:rsid w:val="005322E7"/>
    <w:rsid w:val="00540F59"/>
    <w:rsid w:val="00577CEC"/>
    <w:rsid w:val="005B1416"/>
    <w:rsid w:val="005B63F9"/>
    <w:rsid w:val="005B6C38"/>
    <w:rsid w:val="005E1A9B"/>
    <w:rsid w:val="006069A7"/>
    <w:rsid w:val="00610C59"/>
    <w:rsid w:val="00637A19"/>
    <w:rsid w:val="006565A7"/>
    <w:rsid w:val="006A14FE"/>
    <w:rsid w:val="006A6AC5"/>
    <w:rsid w:val="006B2C1B"/>
    <w:rsid w:val="006E19B1"/>
    <w:rsid w:val="006F0A6D"/>
    <w:rsid w:val="006F20B3"/>
    <w:rsid w:val="006F7096"/>
    <w:rsid w:val="007043F0"/>
    <w:rsid w:val="00747376"/>
    <w:rsid w:val="00764FA8"/>
    <w:rsid w:val="007764AF"/>
    <w:rsid w:val="00777A18"/>
    <w:rsid w:val="007B3821"/>
    <w:rsid w:val="007B6A6F"/>
    <w:rsid w:val="007E069C"/>
    <w:rsid w:val="007F0D72"/>
    <w:rsid w:val="007F6A38"/>
    <w:rsid w:val="00806380"/>
    <w:rsid w:val="0081680C"/>
    <w:rsid w:val="00825F90"/>
    <w:rsid w:val="00833CEE"/>
    <w:rsid w:val="00833D7A"/>
    <w:rsid w:val="00835808"/>
    <w:rsid w:val="00854935"/>
    <w:rsid w:val="00856D0A"/>
    <w:rsid w:val="008621FD"/>
    <w:rsid w:val="0086419E"/>
    <w:rsid w:val="008743FF"/>
    <w:rsid w:val="00876647"/>
    <w:rsid w:val="00885003"/>
    <w:rsid w:val="00886CC5"/>
    <w:rsid w:val="008B1002"/>
    <w:rsid w:val="008B171D"/>
    <w:rsid w:val="008C5EE0"/>
    <w:rsid w:val="008D4687"/>
    <w:rsid w:val="008F1F8F"/>
    <w:rsid w:val="008F42A2"/>
    <w:rsid w:val="009545E6"/>
    <w:rsid w:val="00957169"/>
    <w:rsid w:val="009757A4"/>
    <w:rsid w:val="00991075"/>
    <w:rsid w:val="009954AA"/>
    <w:rsid w:val="009A04B8"/>
    <w:rsid w:val="009C4147"/>
    <w:rsid w:val="009F5E1A"/>
    <w:rsid w:val="00A06F6E"/>
    <w:rsid w:val="00A07BCE"/>
    <w:rsid w:val="00A27CE0"/>
    <w:rsid w:val="00A60419"/>
    <w:rsid w:val="00A659D6"/>
    <w:rsid w:val="00A73D0D"/>
    <w:rsid w:val="00A86298"/>
    <w:rsid w:val="00AA318B"/>
    <w:rsid w:val="00AA596A"/>
    <w:rsid w:val="00AC5072"/>
    <w:rsid w:val="00AD7FAB"/>
    <w:rsid w:val="00AE2BB8"/>
    <w:rsid w:val="00AF62F6"/>
    <w:rsid w:val="00B071C7"/>
    <w:rsid w:val="00B20290"/>
    <w:rsid w:val="00B94E9A"/>
    <w:rsid w:val="00B96B05"/>
    <w:rsid w:val="00BB4F1F"/>
    <w:rsid w:val="00BC76EB"/>
    <w:rsid w:val="00BD0C5A"/>
    <w:rsid w:val="00BE12E0"/>
    <w:rsid w:val="00BE1F54"/>
    <w:rsid w:val="00BF1DDB"/>
    <w:rsid w:val="00C168FE"/>
    <w:rsid w:val="00C554E0"/>
    <w:rsid w:val="00CA5307"/>
    <w:rsid w:val="00CB28B0"/>
    <w:rsid w:val="00CC6D93"/>
    <w:rsid w:val="00CD0E7B"/>
    <w:rsid w:val="00CE3882"/>
    <w:rsid w:val="00D168B0"/>
    <w:rsid w:val="00D231A2"/>
    <w:rsid w:val="00D32EC8"/>
    <w:rsid w:val="00D75732"/>
    <w:rsid w:val="00DA097D"/>
    <w:rsid w:val="00DA52FE"/>
    <w:rsid w:val="00DB6EEC"/>
    <w:rsid w:val="00DE5E43"/>
    <w:rsid w:val="00DF1312"/>
    <w:rsid w:val="00DF4CC6"/>
    <w:rsid w:val="00DF660D"/>
    <w:rsid w:val="00E01830"/>
    <w:rsid w:val="00E052A0"/>
    <w:rsid w:val="00E16364"/>
    <w:rsid w:val="00E172B6"/>
    <w:rsid w:val="00E35E89"/>
    <w:rsid w:val="00E50E67"/>
    <w:rsid w:val="00E65142"/>
    <w:rsid w:val="00E718EA"/>
    <w:rsid w:val="00E9130F"/>
    <w:rsid w:val="00E935B6"/>
    <w:rsid w:val="00EA5C26"/>
    <w:rsid w:val="00EA5DC5"/>
    <w:rsid w:val="00EB2014"/>
    <w:rsid w:val="00EB54D6"/>
    <w:rsid w:val="00ED208D"/>
    <w:rsid w:val="00EE5B30"/>
    <w:rsid w:val="00EF4456"/>
    <w:rsid w:val="00F1012E"/>
    <w:rsid w:val="00F25E9D"/>
    <w:rsid w:val="00F462CC"/>
    <w:rsid w:val="00F60546"/>
    <w:rsid w:val="00F81E35"/>
    <w:rsid w:val="00F8267B"/>
    <w:rsid w:val="00F963FB"/>
    <w:rsid w:val="00FA6C26"/>
    <w:rsid w:val="00FB4095"/>
    <w:rsid w:val="00FC1060"/>
    <w:rsid w:val="00FD2097"/>
    <w:rsid w:val="00FE4249"/>
    <w:rsid w:val="00FE516D"/>
    <w:rsid w:val="00FF3897"/>
    <w:rsid w:val="262E0A1A"/>
    <w:rsid w:val="5CF41C04"/>
    <w:rsid w:val="70FE436C"/>
    <w:rsid w:val="7E624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318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A318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AA318B"/>
    <w:rPr>
      <w:color w:val="0000FF" w:themeColor="hyperlink"/>
      <w:u w:val="single"/>
    </w:rPr>
  </w:style>
  <w:style w:type="character" w:customStyle="1" w:styleId="Char0">
    <w:name w:val="页眉 Char"/>
    <w:basedOn w:val="a0"/>
    <w:link w:val="a4"/>
    <w:uiPriority w:val="99"/>
    <w:semiHidden/>
    <w:qFormat/>
    <w:rsid w:val="00AA318B"/>
    <w:rPr>
      <w:sz w:val="18"/>
      <w:szCs w:val="18"/>
    </w:rPr>
  </w:style>
  <w:style w:type="character" w:customStyle="1" w:styleId="Char">
    <w:name w:val="页脚 Char"/>
    <w:basedOn w:val="a0"/>
    <w:link w:val="a3"/>
    <w:uiPriority w:val="99"/>
    <w:rsid w:val="00AA318B"/>
    <w:rPr>
      <w:sz w:val="18"/>
      <w:szCs w:val="18"/>
    </w:rPr>
  </w:style>
  <w:style w:type="paragraph" w:styleId="a6">
    <w:name w:val="List Paragraph"/>
    <w:basedOn w:val="a"/>
    <w:uiPriority w:val="34"/>
    <w:qFormat/>
    <w:rsid w:val="00AA318B"/>
    <w:pPr>
      <w:ind w:firstLineChars="200" w:firstLine="420"/>
    </w:pPr>
  </w:style>
  <w:style w:type="paragraph" w:styleId="a7">
    <w:name w:val="Balloon Text"/>
    <w:basedOn w:val="a"/>
    <w:link w:val="Char1"/>
    <w:uiPriority w:val="99"/>
    <w:semiHidden/>
    <w:unhideWhenUsed/>
    <w:rsid w:val="00BB4F1F"/>
    <w:rPr>
      <w:sz w:val="18"/>
      <w:szCs w:val="18"/>
    </w:rPr>
  </w:style>
  <w:style w:type="character" w:customStyle="1" w:styleId="Char1">
    <w:name w:val="批注框文本 Char"/>
    <w:basedOn w:val="a0"/>
    <w:link w:val="a7"/>
    <w:uiPriority w:val="99"/>
    <w:semiHidden/>
    <w:rsid w:val="00BB4F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97D41-7B21-4065-945E-1739B6FE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Words>
  <Characters>1566</Characters>
  <Application>Microsoft Office Word</Application>
  <DocSecurity>0</DocSecurity>
  <Lines>13</Lines>
  <Paragraphs>3</Paragraphs>
  <ScaleCrop>false</ScaleCrop>
  <Company>Lenovo</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2022-01-26T01:33:00Z</cp:lastPrinted>
  <dcterms:created xsi:type="dcterms:W3CDTF">2022-01-26T02:04:00Z</dcterms:created>
  <dcterms:modified xsi:type="dcterms:W3CDTF">2022-01-26T02:05:00Z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EF6988B86CC74F8280843BBFD02BCD93</vt:lpwstr>
  </property>
</Properties>
</file>